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2B0" w:rsidRPr="009712B0" w:rsidRDefault="009712B0" w:rsidP="009712B0">
      <w:pPr>
        <w:pStyle w:val="1"/>
        <w:rPr>
          <w:rFonts w:hint="eastAsia"/>
          <w:b w:val="0"/>
          <w:sz w:val="30"/>
          <w:szCs w:val="30"/>
        </w:rPr>
      </w:pPr>
      <w:r w:rsidRPr="009712B0">
        <w:rPr>
          <w:rFonts w:hint="eastAsia"/>
          <w:b w:val="0"/>
          <w:sz w:val="30"/>
          <w:szCs w:val="30"/>
        </w:rPr>
        <w:t>附件：</w:t>
      </w:r>
    </w:p>
    <w:p w:rsidR="0021064D" w:rsidRDefault="005D5D2D">
      <w:pPr>
        <w:pStyle w:val="1"/>
        <w:jc w:val="center"/>
        <w:rPr>
          <w:rFonts w:hint="eastAsia"/>
        </w:rPr>
      </w:pPr>
      <w:r>
        <w:rPr>
          <w:rFonts w:hint="eastAsia"/>
        </w:rPr>
        <w:t>供应商注册操作指南</w:t>
      </w:r>
    </w:p>
    <w:p w:rsidR="0021064D" w:rsidRDefault="005D5D2D">
      <w:pPr>
        <w:rPr>
          <w:rFonts w:hint="eastAsia"/>
        </w:rPr>
      </w:pPr>
      <w:r>
        <w:rPr>
          <w:rFonts w:hint="eastAsia"/>
        </w:rPr>
        <w:t>供应商注册流程如下图：</w:t>
      </w:r>
    </w:p>
    <w:p w:rsidR="0021064D" w:rsidRDefault="0021064D">
      <w:pPr>
        <w:rPr>
          <w:rFonts w:hint="eastAsia"/>
        </w:rPr>
      </w:pPr>
    </w:p>
    <w:p w:rsidR="0021064D" w:rsidRDefault="00AC50D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857625" cy="4019550"/>
            <wp:effectExtent l="19050" t="0" r="9525" b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019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4D" w:rsidRDefault="005D5D2D">
      <w:pPr>
        <w:rPr>
          <w:rFonts w:hint="eastAsia"/>
          <w:b/>
          <w:bCs/>
        </w:rPr>
      </w:pPr>
      <w:r>
        <w:rPr>
          <w:rFonts w:hint="eastAsia"/>
          <w:b/>
          <w:bCs/>
        </w:rPr>
        <w:t>步骤一：注册准备</w:t>
      </w:r>
    </w:p>
    <w:p w:rsidR="0021064D" w:rsidRDefault="0021064D">
      <w:pPr>
        <w:rPr>
          <w:rFonts w:hint="eastAsia"/>
          <w:b/>
          <w:bCs/>
        </w:rPr>
      </w:pPr>
    </w:p>
    <w:p w:rsidR="0021064D" w:rsidRDefault="005D5D2D">
      <w:pPr>
        <w:numPr>
          <w:ilvl w:val="1"/>
          <w:numId w:val="1"/>
        </w:numPr>
        <w:ind w:firstLineChars="100" w:firstLine="211"/>
        <w:rPr>
          <w:rFonts w:hint="eastAsia"/>
          <w:b/>
          <w:bCs/>
        </w:rPr>
      </w:pPr>
      <w:r>
        <w:rPr>
          <w:rFonts w:hint="eastAsia"/>
          <w:b/>
          <w:bCs/>
        </w:rPr>
        <w:t>基本办公要求</w:t>
      </w:r>
    </w:p>
    <w:p w:rsidR="0021064D" w:rsidRDefault="0021064D" w:rsidP="00AC50D2">
      <w:pPr>
        <w:ind w:leftChars="100" w:left="210"/>
        <w:rPr>
          <w:rFonts w:hint="eastAsia"/>
          <w:b/>
          <w:bCs/>
        </w:rPr>
      </w:pPr>
    </w:p>
    <w:p w:rsidR="0021064D" w:rsidRDefault="005D5D2D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操作系统：</w:t>
      </w:r>
      <w:r>
        <w:rPr>
          <w:rFonts w:hint="eastAsia"/>
        </w:rPr>
        <w:t>Windows 7</w:t>
      </w:r>
      <w:r>
        <w:rPr>
          <w:rFonts w:hint="eastAsia"/>
        </w:rPr>
        <w:t>（</w:t>
      </w:r>
      <w:r>
        <w:rPr>
          <w:rFonts w:hint="eastAsia"/>
        </w:rPr>
        <w:t xml:space="preserve">32 </w:t>
      </w:r>
      <w:r>
        <w:rPr>
          <w:rFonts w:hint="eastAsia"/>
        </w:rPr>
        <w:t>位</w:t>
      </w:r>
      <w:r>
        <w:rPr>
          <w:rFonts w:hint="eastAsia"/>
        </w:rPr>
        <w:t xml:space="preserve">/64 </w:t>
      </w:r>
      <w:r>
        <w:rPr>
          <w:rFonts w:hint="eastAsia"/>
        </w:rPr>
        <w:t>位）操作系统</w:t>
      </w:r>
    </w:p>
    <w:p w:rsidR="0021064D" w:rsidRDefault="005D5D2D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Office</w:t>
      </w:r>
      <w:r>
        <w:rPr>
          <w:rFonts w:hint="eastAsia"/>
        </w:rPr>
        <w:t>：</w:t>
      </w:r>
      <w:r>
        <w:rPr>
          <w:rFonts w:hint="eastAsia"/>
        </w:rPr>
        <w:t>Microsoft Office 2007</w:t>
      </w:r>
      <w:r>
        <w:rPr>
          <w:rFonts w:hint="eastAsia"/>
        </w:rPr>
        <w:t>、</w:t>
      </w:r>
      <w:r>
        <w:rPr>
          <w:rFonts w:hint="eastAsia"/>
        </w:rPr>
        <w:t xml:space="preserve">2010 </w:t>
      </w:r>
      <w:r>
        <w:rPr>
          <w:rFonts w:hint="eastAsia"/>
        </w:rPr>
        <w:t>（完整安装）</w:t>
      </w:r>
    </w:p>
    <w:p w:rsidR="0021064D" w:rsidRDefault="005D5D2D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浏览器：支持</w:t>
      </w:r>
      <w:r>
        <w:rPr>
          <w:rFonts w:hint="eastAsia"/>
        </w:rPr>
        <w:t>IE10/11</w:t>
      </w:r>
      <w:r>
        <w:rPr>
          <w:rFonts w:hint="eastAsia"/>
        </w:rPr>
        <w:t>、</w:t>
      </w:r>
      <w:r>
        <w:rPr>
          <w:rFonts w:hint="eastAsia"/>
        </w:rPr>
        <w:t>360</w:t>
      </w:r>
      <w:r>
        <w:rPr>
          <w:rFonts w:hint="eastAsia"/>
        </w:rPr>
        <w:t>安全浏览器，建议使用</w:t>
      </w:r>
      <w:r>
        <w:rPr>
          <w:rFonts w:hint="eastAsia"/>
        </w:rPr>
        <w:t xml:space="preserve"> IE11</w:t>
      </w:r>
      <w:r>
        <w:rPr>
          <w:rFonts w:hint="eastAsia"/>
        </w:rPr>
        <w:t>。</w:t>
      </w:r>
    </w:p>
    <w:p w:rsidR="0021064D" w:rsidRDefault="0021064D">
      <w:pPr>
        <w:rPr>
          <w:rFonts w:hint="eastAsia"/>
        </w:rPr>
      </w:pPr>
    </w:p>
    <w:p w:rsidR="0021064D" w:rsidRDefault="005D5D2D">
      <w:pPr>
        <w:rPr>
          <w:rFonts w:hint="eastAsia"/>
          <w:b/>
          <w:bCs/>
        </w:rPr>
      </w:pPr>
      <w:r>
        <w:rPr>
          <w:rFonts w:hint="eastAsia"/>
          <w:b/>
          <w:bCs/>
        </w:rPr>
        <w:t>步骤二：供应商注册</w:t>
      </w:r>
    </w:p>
    <w:p w:rsidR="0021064D" w:rsidRDefault="005D5D2D">
      <w:pPr>
        <w:ind w:firstLineChars="200" w:firstLine="420"/>
        <w:rPr>
          <w:rFonts w:hint="eastAsia"/>
        </w:rPr>
      </w:pPr>
      <w:r>
        <w:rPr>
          <w:rFonts w:hint="eastAsia"/>
        </w:rPr>
        <w:t>新注册的供应商需通过登录洛阳</w:t>
      </w:r>
      <w:r>
        <w:rPr>
          <w:rFonts w:hint="eastAsia"/>
        </w:rPr>
        <w:t>LYC</w:t>
      </w:r>
      <w:r>
        <w:rPr>
          <w:rFonts w:hint="eastAsia"/>
        </w:rPr>
        <w:t>轴承有限公司电子招投标平台（</w:t>
      </w:r>
      <w:r>
        <w:rPr>
          <w:rFonts w:hint="eastAsia"/>
        </w:rPr>
        <w:t>http://zb.lyc.cn/</w:t>
      </w:r>
      <w:r>
        <w:rPr>
          <w:rFonts w:hint="eastAsia"/>
        </w:rPr>
        <w:t>）</w:t>
      </w:r>
    </w:p>
    <w:p w:rsidR="0021064D" w:rsidRDefault="005D5D2D">
      <w:pPr>
        <w:rPr>
          <w:rFonts w:hint="eastAsia"/>
        </w:rPr>
      </w:pPr>
      <w:r>
        <w:rPr>
          <w:rFonts w:hint="eastAsia"/>
        </w:rPr>
        <w:t>进行注册工作，具体如下</w:t>
      </w:r>
      <w:r>
        <w:rPr>
          <w:rFonts w:hint="eastAsia"/>
        </w:rPr>
        <w:t>:</w:t>
      </w:r>
    </w:p>
    <w:p w:rsidR="0021064D" w:rsidRDefault="0021064D">
      <w:pPr>
        <w:rPr>
          <w:rFonts w:hint="eastAsia"/>
        </w:rPr>
      </w:pPr>
    </w:p>
    <w:p w:rsidR="0021064D" w:rsidRDefault="005D5D2D">
      <w:pPr>
        <w:rPr>
          <w:rFonts w:hint="eastAsia"/>
        </w:rPr>
      </w:pPr>
      <w:r>
        <w:rPr>
          <w:rFonts w:hint="eastAsia"/>
          <w:b/>
          <w:bCs/>
        </w:rPr>
        <w:t>2.1</w:t>
      </w:r>
      <w:r>
        <w:rPr>
          <w:rFonts w:hint="eastAsia"/>
        </w:rPr>
        <w:t xml:space="preserve"> </w:t>
      </w:r>
      <w:r>
        <w:rPr>
          <w:rFonts w:hint="eastAsia"/>
        </w:rPr>
        <w:t>供应商首先需要访问“洛阳</w:t>
      </w:r>
      <w:r>
        <w:rPr>
          <w:rFonts w:hint="eastAsia"/>
        </w:rPr>
        <w:t>LYC</w:t>
      </w:r>
      <w:r>
        <w:rPr>
          <w:rFonts w:hint="eastAsia"/>
        </w:rPr>
        <w:t>轴承有限公司电子招投标平台”首页（</w:t>
      </w:r>
      <w:r>
        <w:rPr>
          <w:rFonts w:hint="eastAsia"/>
        </w:rPr>
        <w:t>http://zb.lyc.cn/</w:t>
      </w:r>
      <w:r>
        <w:rPr>
          <w:rFonts w:hint="eastAsia"/>
        </w:rPr>
        <w:t>）</w:t>
      </w:r>
    </w:p>
    <w:p w:rsidR="0021064D" w:rsidRDefault="005D5D2D">
      <w:pPr>
        <w:rPr>
          <w:rFonts w:hint="eastAsia"/>
        </w:rPr>
      </w:pPr>
      <w:r>
        <w:rPr>
          <w:rFonts w:hint="eastAsia"/>
        </w:rPr>
        <w:lastRenderedPageBreak/>
        <w:t>点击【注册】按钮，在跳转后的页面中再点击【供应商注册】按钮，跳转至供应商注</w:t>
      </w:r>
    </w:p>
    <w:p w:rsidR="0021064D" w:rsidRDefault="005D5D2D">
      <w:pPr>
        <w:rPr>
          <w:rFonts w:hint="eastAsia"/>
        </w:rPr>
      </w:pPr>
      <w:r>
        <w:rPr>
          <w:rFonts w:hint="eastAsia"/>
        </w:rPr>
        <w:t>册页面。</w:t>
      </w:r>
    </w:p>
    <w:p w:rsidR="0021064D" w:rsidRDefault="0021064D">
      <w:pPr>
        <w:rPr>
          <w:rFonts w:hint="eastAsia"/>
        </w:rPr>
      </w:pPr>
    </w:p>
    <w:p w:rsidR="0021064D" w:rsidRDefault="0021064D">
      <w:pPr>
        <w:rPr>
          <w:rFonts w:hint="eastAsia"/>
        </w:rPr>
      </w:pPr>
    </w:p>
    <w:p w:rsidR="0021064D" w:rsidRDefault="00AC50D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2686050"/>
            <wp:effectExtent l="19050" t="0" r="9525" b="0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860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4D" w:rsidRDefault="0021064D">
      <w:pPr>
        <w:rPr>
          <w:rFonts w:hint="eastAsia"/>
        </w:rPr>
      </w:pPr>
    </w:p>
    <w:p w:rsidR="0021064D" w:rsidRDefault="005D5D2D">
      <w:pPr>
        <w:rPr>
          <w:rFonts w:hint="eastAsia"/>
        </w:rPr>
      </w:pPr>
      <w:r>
        <w:rPr>
          <w:rFonts w:hint="eastAsia"/>
          <w:b/>
          <w:bCs/>
        </w:rPr>
        <w:t>2.2</w:t>
      </w:r>
      <w:r>
        <w:rPr>
          <w:rFonts w:hint="eastAsia"/>
        </w:rPr>
        <w:t xml:space="preserve"> </w:t>
      </w:r>
      <w:r>
        <w:rPr>
          <w:rFonts w:hint="eastAsia"/>
        </w:rPr>
        <w:t>点击【注册】按钮后页面会跳转至“供应商注册”页面。</w:t>
      </w:r>
    </w:p>
    <w:p w:rsidR="0021064D" w:rsidRDefault="00AC50D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4895850"/>
            <wp:effectExtent l="19050" t="0" r="0" b="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8958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064D" w:rsidRDefault="005D5D2D">
      <w:pPr>
        <w:rPr>
          <w:rFonts w:hint="eastAsia"/>
        </w:rPr>
      </w:pPr>
      <w:r>
        <w:rPr>
          <w:rFonts w:hint="eastAsia"/>
          <w:b/>
          <w:bCs/>
        </w:rPr>
        <w:t xml:space="preserve">2.3 </w:t>
      </w:r>
      <w:r>
        <w:rPr>
          <w:rFonts w:hint="eastAsia"/>
        </w:rPr>
        <w:t>主题名称、社会信用代码、上传三证合一、联系人、手机号、密码填写完成后点击【立即注册】，完成注册。</w:t>
      </w:r>
    </w:p>
    <w:p w:rsidR="0021064D" w:rsidRDefault="0021064D">
      <w:pPr>
        <w:rPr>
          <w:rFonts w:hint="eastAsia"/>
        </w:rPr>
      </w:pPr>
    </w:p>
    <w:p w:rsidR="0021064D" w:rsidRDefault="0021064D">
      <w:pPr>
        <w:rPr>
          <w:rFonts w:hint="eastAsia"/>
        </w:rPr>
      </w:pPr>
    </w:p>
    <w:p w:rsidR="0021064D" w:rsidRDefault="005D5D2D">
      <w:pPr>
        <w:rPr>
          <w:rFonts w:hint="eastAsia"/>
          <w:b/>
          <w:bCs/>
        </w:rPr>
      </w:pPr>
      <w:r>
        <w:rPr>
          <w:rFonts w:hint="eastAsia"/>
          <w:b/>
          <w:bCs/>
        </w:rPr>
        <w:t>步骤三：供应商信息维护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变更</w:t>
      </w:r>
    </w:p>
    <w:p w:rsidR="0021064D" w:rsidRDefault="0021064D">
      <w:pPr>
        <w:rPr>
          <w:rFonts w:hint="eastAsia"/>
          <w:b/>
          <w:bCs/>
        </w:rPr>
      </w:pPr>
    </w:p>
    <w:p w:rsidR="0021064D" w:rsidRDefault="005D5D2D">
      <w:pPr>
        <w:rPr>
          <w:rFonts w:hint="eastAsia"/>
        </w:rPr>
      </w:pPr>
      <w:r>
        <w:rPr>
          <w:rFonts w:hint="eastAsia"/>
          <w:b/>
          <w:bCs/>
        </w:rPr>
        <w:t>3.1</w:t>
      </w:r>
      <w:r>
        <w:rPr>
          <w:rFonts w:hint="eastAsia"/>
        </w:rPr>
        <w:t xml:space="preserve"> </w:t>
      </w:r>
      <w:r>
        <w:rPr>
          <w:rFonts w:hint="eastAsia"/>
        </w:rPr>
        <w:t>注册完成之后，访问“洛阳</w:t>
      </w:r>
      <w:r>
        <w:rPr>
          <w:rFonts w:hint="eastAsia"/>
        </w:rPr>
        <w:t>LYC</w:t>
      </w:r>
      <w:r>
        <w:rPr>
          <w:rFonts w:hint="eastAsia"/>
        </w:rPr>
        <w:t>轴承有限公司电子招投标平台”首页（</w:t>
      </w:r>
      <w:r>
        <w:rPr>
          <w:rFonts w:hint="eastAsia"/>
        </w:rPr>
        <w:t>http://www.zmjbid.com/</w:t>
      </w:r>
      <w:r>
        <w:rPr>
          <w:rFonts w:hint="eastAsia"/>
        </w:rPr>
        <w:t>），点击【登录】，跳转到登录界面。</w:t>
      </w:r>
    </w:p>
    <w:p w:rsidR="0021064D" w:rsidRDefault="00AC50D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325" cy="3181350"/>
            <wp:effectExtent l="19050" t="0" r="9525" b="0"/>
            <wp:docPr id="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813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4D" w:rsidRDefault="00AC50D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2857500"/>
            <wp:effectExtent l="19050" t="0" r="9525" b="0"/>
            <wp:docPr id="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4D" w:rsidRDefault="0021064D">
      <w:pPr>
        <w:rPr>
          <w:rFonts w:hint="eastAsia"/>
        </w:rPr>
      </w:pPr>
    </w:p>
    <w:p w:rsidR="0021064D" w:rsidRDefault="005D5D2D">
      <w:pPr>
        <w:rPr>
          <w:rFonts w:hint="eastAsia"/>
        </w:rPr>
      </w:pPr>
      <w:r>
        <w:rPr>
          <w:rFonts w:hint="eastAsia"/>
          <w:b/>
          <w:bCs/>
        </w:rPr>
        <w:t>3.2</w:t>
      </w:r>
      <w:r>
        <w:rPr>
          <w:rFonts w:hint="eastAsia"/>
        </w:rPr>
        <w:t xml:space="preserve"> </w:t>
      </w:r>
      <w:r>
        <w:rPr>
          <w:rFonts w:hint="eastAsia"/>
        </w:rPr>
        <w:t>供应商登录完成后，点击左侧菜单【主题信息完善】（图</w:t>
      </w:r>
      <w:r>
        <w:rPr>
          <w:rFonts w:hint="eastAsia"/>
        </w:rPr>
        <w:t>1</w:t>
      </w:r>
      <w:r>
        <w:rPr>
          <w:rFonts w:hint="eastAsia"/>
        </w:rPr>
        <w:t>），下一步点击【基本信息维护】（图</w:t>
      </w:r>
      <w:r>
        <w:rPr>
          <w:rFonts w:hint="eastAsia"/>
        </w:rPr>
        <w:t>2</w:t>
      </w:r>
      <w:r>
        <w:rPr>
          <w:rFonts w:hint="eastAsia"/>
        </w:rPr>
        <w:t>）完善供应商基本信息情况完成点击【保存】，下一步点击【证件信息】（图</w:t>
      </w:r>
      <w:r>
        <w:rPr>
          <w:rFonts w:hint="eastAsia"/>
        </w:rPr>
        <w:t>3</w:t>
      </w:r>
      <w:r>
        <w:rPr>
          <w:rFonts w:hint="eastAsia"/>
        </w:rPr>
        <w:t>）上传统一社会信用代码证、国家税务登记证、营业执照、地税税务证后点击【保存】，下一步点击【资质信息】【新增】（图</w:t>
      </w:r>
      <w:r>
        <w:rPr>
          <w:rFonts w:hint="eastAsia"/>
        </w:rPr>
        <w:t>4</w:t>
      </w:r>
      <w:r>
        <w:rPr>
          <w:rFonts w:hint="eastAsia"/>
        </w:rPr>
        <w:t>）添加资质信息点击【保存】，下一步点击【扫描件信息】（图</w:t>
      </w:r>
      <w:r>
        <w:rPr>
          <w:rFonts w:hint="eastAsia"/>
        </w:rPr>
        <w:t>5</w:t>
      </w:r>
      <w:r>
        <w:rPr>
          <w:rFonts w:hint="eastAsia"/>
        </w:rPr>
        <w:t>）点击【保存】，下一步点击【执业人员】【新增】（图</w:t>
      </w:r>
      <w:r>
        <w:rPr>
          <w:rFonts w:hint="eastAsia"/>
        </w:rPr>
        <w:t>6</w:t>
      </w:r>
      <w:r>
        <w:rPr>
          <w:rFonts w:hint="eastAsia"/>
        </w:rPr>
        <w:t>）添加执业人员的信息点击【确定】，</w:t>
      </w:r>
    </w:p>
    <w:p w:rsidR="0021064D" w:rsidRDefault="005D5D2D">
      <w:pPr>
        <w:rPr>
          <w:rFonts w:hint="eastAsia"/>
        </w:rPr>
      </w:pPr>
      <w:r>
        <w:rPr>
          <w:rFonts w:hint="eastAsia"/>
        </w:rPr>
        <w:t>下一步点击【银行账户信息】（图</w:t>
      </w:r>
      <w:r>
        <w:rPr>
          <w:rFonts w:hint="eastAsia"/>
        </w:rPr>
        <w:t>7</w:t>
      </w:r>
      <w:r>
        <w:rPr>
          <w:rFonts w:hint="eastAsia"/>
        </w:rPr>
        <w:t>）添加银行账户信息基本后点击【确定】，【更多信息】是选填项可以不填写。最后一步点击【提交审核】，通过审核后才成为正式的供应商，如果审核不通过则不能进行投标。</w:t>
      </w:r>
    </w:p>
    <w:p w:rsidR="0021064D" w:rsidRDefault="00AC50D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2124075"/>
            <wp:effectExtent l="19050" t="0" r="0" b="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240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4D" w:rsidRDefault="005D5D2D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1</w:t>
      </w:r>
    </w:p>
    <w:p w:rsidR="0021064D" w:rsidRDefault="00AC50D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2371725"/>
            <wp:effectExtent l="19050" t="0" r="9525" b="0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4D" w:rsidRDefault="005D5D2D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2</w:t>
      </w:r>
    </w:p>
    <w:p w:rsidR="0021064D" w:rsidRDefault="00AC50D2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2257425"/>
            <wp:effectExtent l="19050" t="0" r="9525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57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4D" w:rsidRDefault="005D5D2D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3</w:t>
      </w:r>
    </w:p>
    <w:p w:rsidR="0021064D" w:rsidRDefault="00AC50D2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57800" cy="2200275"/>
            <wp:effectExtent l="19050" t="0" r="0" b="0"/>
            <wp:docPr id="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002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4D" w:rsidRDefault="005D5D2D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4</w:t>
      </w:r>
    </w:p>
    <w:p w:rsidR="0021064D" w:rsidRDefault="00AC50D2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1571625"/>
            <wp:effectExtent l="19050" t="0" r="9525" b="0"/>
            <wp:docPr id="1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716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4D" w:rsidRDefault="005D5D2D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5</w:t>
      </w:r>
    </w:p>
    <w:p w:rsidR="0021064D" w:rsidRDefault="00AC50D2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33528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4D" w:rsidRDefault="005D5D2D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6</w:t>
      </w:r>
    </w:p>
    <w:p w:rsidR="0021064D" w:rsidRDefault="00AC50D2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57800" cy="2314575"/>
            <wp:effectExtent l="19050" t="0" r="0" b="0"/>
            <wp:docPr id="1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3145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4D" w:rsidRDefault="005D5D2D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7</w:t>
      </w:r>
    </w:p>
    <w:p w:rsidR="0021064D" w:rsidRDefault="0021064D">
      <w:pPr>
        <w:rPr>
          <w:rFonts w:hint="eastAsia"/>
        </w:rPr>
      </w:pPr>
    </w:p>
    <w:p w:rsidR="0021064D" w:rsidRDefault="005D5D2D">
      <w:pPr>
        <w:rPr>
          <w:rFonts w:hint="eastAsia"/>
          <w:b/>
          <w:bCs/>
        </w:rPr>
      </w:pPr>
      <w:r>
        <w:rPr>
          <w:rFonts w:hint="eastAsia"/>
          <w:b/>
          <w:bCs/>
        </w:rPr>
        <w:t>步骤四：供应商审核</w:t>
      </w:r>
    </w:p>
    <w:p w:rsidR="005D5D2D" w:rsidRDefault="005D5D2D">
      <w:pPr>
        <w:ind w:firstLineChars="200" w:firstLine="420"/>
        <w:rPr>
          <w:rFonts w:hint="eastAsia"/>
        </w:rPr>
      </w:pPr>
      <w:r>
        <w:rPr>
          <w:rFonts w:hint="eastAsia"/>
        </w:rPr>
        <w:t>管理人员或者项目经办人访问“洛阳</w:t>
      </w:r>
      <w:r>
        <w:rPr>
          <w:rFonts w:hint="eastAsia"/>
        </w:rPr>
        <w:t>LYC</w:t>
      </w:r>
      <w:r>
        <w:rPr>
          <w:rFonts w:hint="eastAsia"/>
        </w:rPr>
        <w:t>轴承有限公司电子招投标平台”首页（</w:t>
      </w:r>
      <w:r>
        <w:rPr>
          <w:rFonts w:hint="eastAsia"/>
        </w:rPr>
        <w:t>http://zb.lyc.cn/</w:t>
      </w:r>
      <w:r>
        <w:rPr>
          <w:rFonts w:hint="eastAsia"/>
        </w:rPr>
        <w:t>），进入到系统中，左侧菜单点击【主题信息初审】，显示待审核的供应商，选中点击【审核】</w:t>
      </w:r>
    </w:p>
    <w:sectPr w:rsidR="005D5D2D" w:rsidSect="0021064D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F2D" w:rsidRDefault="00293F2D" w:rsidP="009712B0">
      <w:pPr>
        <w:rPr>
          <w:rFonts w:hint="eastAsia"/>
        </w:rPr>
      </w:pPr>
      <w:r>
        <w:separator/>
      </w:r>
    </w:p>
  </w:endnote>
  <w:endnote w:type="continuationSeparator" w:id="0">
    <w:p w:rsidR="00293F2D" w:rsidRDefault="00293F2D" w:rsidP="009712B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F2D" w:rsidRDefault="00293F2D" w:rsidP="009712B0">
      <w:pPr>
        <w:rPr>
          <w:rFonts w:hint="eastAsia"/>
        </w:rPr>
      </w:pPr>
      <w:r>
        <w:separator/>
      </w:r>
    </w:p>
  </w:footnote>
  <w:footnote w:type="continuationSeparator" w:id="0">
    <w:p w:rsidR="00293F2D" w:rsidRDefault="00293F2D" w:rsidP="009712B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513CECA"/>
    <w:multiLevelType w:val="singleLevel"/>
    <w:tmpl w:val="E513CEC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15665315"/>
    <w:multiLevelType w:val="multilevel"/>
    <w:tmpl w:val="15665315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50D2"/>
    <w:rsid w:val="00172A7C"/>
    <w:rsid w:val="0021064D"/>
    <w:rsid w:val="00293F2D"/>
    <w:rsid w:val="002A5E72"/>
    <w:rsid w:val="00357703"/>
    <w:rsid w:val="005D5D2D"/>
    <w:rsid w:val="007E7313"/>
    <w:rsid w:val="009712B0"/>
    <w:rsid w:val="00A905F1"/>
    <w:rsid w:val="00AC50D2"/>
    <w:rsid w:val="016059E9"/>
    <w:rsid w:val="021C55AA"/>
    <w:rsid w:val="024C1B37"/>
    <w:rsid w:val="035264C3"/>
    <w:rsid w:val="03CD77E1"/>
    <w:rsid w:val="04071D92"/>
    <w:rsid w:val="04974618"/>
    <w:rsid w:val="06B106E8"/>
    <w:rsid w:val="07031455"/>
    <w:rsid w:val="071F41B1"/>
    <w:rsid w:val="07936873"/>
    <w:rsid w:val="09D178B6"/>
    <w:rsid w:val="09E2138D"/>
    <w:rsid w:val="09EC560E"/>
    <w:rsid w:val="0A8B5E19"/>
    <w:rsid w:val="0AA937E2"/>
    <w:rsid w:val="0B3237B5"/>
    <w:rsid w:val="0B9D75D7"/>
    <w:rsid w:val="0D675E83"/>
    <w:rsid w:val="106574FC"/>
    <w:rsid w:val="107B5789"/>
    <w:rsid w:val="10A954A5"/>
    <w:rsid w:val="13763F09"/>
    <w:rsid w:val="13B00295"/>
    <w:rsid w:val="13E208BE"/>
    <w:rsid w:val="13EE148D"/>
    <w:rsid w:val="143A736D"/>
    <w:rsid w:val="14960FAE"/>
    <w:rsid w:val="15F07C15"/>
    <w:rsid w:val="1643071F"/>
    <w:rsid w:val="187265D9"/>
    <w:rsid w:val="18DE2225"/>
    <w:rsid w:val="1A2E2693"/>
    <w:rsid w:val="1A53743E"/>
    <w:rsid w:val="1AB9318D"/>
    <w:rsid w:val="1C9B6FA2"/>
    <w:rsid w:val="1D7C42E0"/>
    <w:rsid w:val="1E576367"/>
    <w:rsid w:val="1EC45299"/>
    <w:rsid w:val="1F912627"/>
    <w:rsid w:val="1FA146C6"/>
    <w:rsid w:val="1FB17585"/>
    <w:rsid w:val="22252B24"/>
    <w:rsid w:val="23613995"/>
    <w:rsid w:val="24BB0C4E"/>
    <w:rsid w:val="24D46494"/>
    <w:rsid w:val="2521022A"/>
    <w:rsid w:val="27523AA0"/>
    <w:rsid w:val="27886682"/>
    <w:rsid w:val="288E55AF"/>
    <w:rsid w:val="28A31D2D"/>
    <w:rsid w:val="294B6697"/>
    <w:rsid w:val="2A1E67C4"/>
    <w:rsid w:val="2A3D7260"/>
    <w:rsid w:val="2AB4444D"/>
    <w:rsid w:val="2ABA14D1"/>
    <w:rsid w:val="2B0A4555"/>
    <w:rsid w:val="2B2B5B93"/>
    <w:rsid w:val="2BD22713"/>
    <w:rsid w:val="2CCF46C6"/>
    <w:rsid w:val="2CF715D8"/>
    <w:rsid w:val="2E8E02C2"/>
    <w:rsid w:val="2F2912B8"/>
    <w:rsid w:val="2F3F5755"/>
    <w:rsid w:val="2F624EAC"/>
    <w:rsid w:val="30943D64"/>
    <w:rsid w:val="31E33ADD"/>
    <w:rsid w:val="35A065EF"/>
    <w:rsid w:val="372839BD"/>
    <w:rsid w:val="37897A15"/>
    <w:rsid w:val="38F10067"/>
    <w:rsid w:val="39064699"/>
    <w:rsid w:val="3B026076"/>
    <w:rsid w:val="3B0F3293"/>
    <w:rsid w:val="3BB0188F"/>
    <w:rsid w:val="3C047855"/>
    <w:rsid w:val="3CFA3A05"/>
    <w:rsid w:val="3FE965E2"/>
    <w:rsid w:val="40692102"/>
    <w:rsid w:val="40716227"/>
    <w:rsid w:val="44231702"/>
    <w:rsid w:val="445164E2"/>
    <w:rsid w:val="453E5748"/>
    <w:rsid w:val="4552066E"/>
    <w:rsid w:val="456B7F26"/>
    <w:rsid w:val="4677427B"/>
    <w:rsid w:val="475969D5"/>
    <w:rsid w:val="47D4115D"/>
    <w:rsid w:val="481512BC"/>
    <w:rsid w:val="48606E20"/>
    <w:rsid w:val="48B70998"/>
    <w:rsid w:val="49FC4DF0"/>
    <w:rsid w:val="4AF42378"/>
    <w:rsid w:val="4C1560DB"/>
    <w:rsid w:val="4D753C93"/>
    <w:rsid w:val="4DB0422A"/>
    <w:rsid w:val="4E4F073F"/>
    <w:rsid w:val="503B2AFE"/>
    <w:rsid w:val="515220B6"/>
    <w:rsid w:val="54305A38"/>
    <w:rsid w:val="552F1421"/>
    <w:rsid w:val="554C6D6F"/>
    <w:rsid w:val="55D216F3"/>
    <w:rsid w:val="56750B36"/>
    <w:rsid w:val="57D97F6E"/>
    <w:rsid w:val="587D120A"/>
    <w:rsid w:val="5894329B"/>
    <w:rsid w:val="58CA5F8E"/>
    <w:rsid w:val="58E3574D"/>
    <w:rsid w:val="5A123A6F"/>
    <w:rsid w:val="5D2310B1"/>
    <w:rsid w:val="5D4C0B43"/>
    <w:rsid w:val="5D853702"/>
    <w:rsid w:val="5EC44B3C"/>
    <w:rsid w:val="5FE50D3B"/>
    <w:rsid w:val="60F54A5B"/>
    <w:rsid w:val="61011FDD"/>
    <w:rsid w:val="637E48EC"/>
    <w:rsid w:val="667D3CBA"/>
    <w:rsid w:val="69397216"/>
    <w:rsid w:val="6B1545ED"/>
    <w:rsid w:val="6B19172C"/>
    <w:rsid w:val="6E794188"/>
    <w:rsid w:val="6EF23194"/>
    <w:rsid w:val="6F1562EA"/>
    <w:rsid w:val="6F700D06"/>
    <w:rsid w:val="6F9E605D"/>
    <w:rsid w:val="70092093"/>
    <w:rsid w:val="722D54D9"/>
    <w:rsid w:val="723C0A3A"/>
    <w:rsid w:val="739179D7"/>
    <w:rsid w:val="74545462"/>
    <w:rsid w:val="75645596"/>
    <w:rsid w:val="76A46B2F"/>
    <w:rsid w:val="76CB384E"/>
    <w:rsid w:val="76EF285B"/>
    <w:rsid w:val="798C4E3E"/>
    <w:rsid w:val="7A3E2706"/>
    <w:rsid w:val="7B6D2DD1"/>
    <w:rsid w:val="7CBF5A47"/>
    <w:rsid w:val="7D0F73AB"/>
    <w:rsid w:val="7D7A0E44"/>
    <w:rsid w:val="7DDF4C32"/>
    <w:rsid w:val="7F065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064D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rsid w:val="0021064D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712B0"/>
    <w:rPr>
      <w:sz w:val="18"/>
      <w:szCs w:val="18"/>
    </w:rPr>
  </w:style>
  <w:style w:type="character" w:customStyle="1" w:styleId="Char">
    <w:name w:val="批注框文本 Char"/>
    <w:basedOn w:val="a0"/>
    <w:link w:val="a3"/>
    <w:rsid w:val="009712B0"/>
    <w:rPr>
      <w:rFonts w:ascii="Calibri" w:hAnsi="Calibri"/>
      <w:kern w:val="2"/>
      <w:sz w:val="18"/>
      <w:szCs w:val="18"/>
    </w:rPr>
  </w:style>
  <w:style w:type="paragraph" w:styleId="a4">
    <w:name w:val="header"/>
    <w:basedOn w:val="a"/>
    <w:link w:val="Char0"/>
    <w:rsid w:val="009712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9712B0"/>
    <w:rPr>
      <w:rFonts w:ascii="Calibri" w:hAnsi="Calibri"/>
      <w:kern w:val="2"/>
      <w:sz w:val="18"/>
      <w:szCs w:val="18"/>
    </w:rPr>
  </w:style>
  <w:style w:type="paragraph" w:styleId="a5">
    <w:name w:val="footer"/>
    <w:basedOn w:val="a"/>
    <w:link w:val="Char1"/>
    <w:rsid w:val="009712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9712B0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</Words>
  <Characters>821</Characters>
  <Application>Microsoft Office Word</Application>
  <DocSecurity>0</DocSecurity>
  <Lines>6</Lines>
  <Paragraphs>1</Paragraphs>
  <ScaleCrop>false</ScaleCrop>
  <Company/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田帅强</dc:creator>
  <cp:keywords/>
  <cp:lastModifiedBy>Administrator</cp:lastModifiedBy>
  <cp:revision>3</cp:revision>
  <dcterms:created xsi:type="dcterms:W3CDTF">2020-02-20T08:18:00Z</dcterms:created>
  <dcterms:modified xsi:type="dcterms:W3CDTF">2020-02-20T08:18:00Z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